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D6BC" w14:textId="77777777" w:rsidR="00573053" w:rsidRDefault="00573053" w:rsidP="00573053">
      <w:pPr>
        <w:spacing w:before="100" w:beforeAutospacing="1" w:after="100" w:afterAutospacing="1"/>
        <w:jc w:val="center"/>
        <w:rPr>
          <w:rFonts w:ascii="Arial Black" w:hAnsi="Arial Black"/>
          <w:b/>
          <w:bCs/>
          <w:color w:val="000099"/>
          <w:sz w:val="40"/>
          <w:szCs w:val="40"/>
          <w:lang w:eastAsia="it-IT"/>
        </w:rPr>
      </w:pPr>
      <w:r>
        <w:rPr>
          <w:rFonts w:ascii="Arial Black" w:hAnsi="Arial Black"/>
          <w:b/>
          <w:bCs/>
          <w:color w:val="000099"/>
          <w:sz w:val="40"/>
          <w:szCs w:val="40"/>
          <w:lang w:eastAsia="it-IT"/>
        </w:rPr>
        <w:t>CORSO ABILITANTE PER</w:t>
      </w:r>
      <w:r>
        <w:rPr>
          <w:rFonts w:ascii="Bookman Old Style" w:hAnsi="Bookman Old Style"/>
          <w:b/>
          <w:bCs/>
          <w:color w:val="000000"/>
          <w:sz w:val="40"/>
          <w:szCs w:val="40"/>
          <w:lang w:eastAsia="it-IT"/>
        </w:rPr>
        <w:t xml:space="preserve"> </w:t>
      </w:r>
    </w:p>
    <w:p w14:paraId="18C7B467" w14:textId="77777777" w:rsidR="00573053" w:rsidRDefault="00573053" w:rsidP="00573053">
      <w:pPr>
        <w:spacing w:before="100" w:beforeAutospacing="1" w:after="100" w:afterAutospacing="1"/>
        <w:jc w:val="center"/>
        <w:rPr>
          <w:lang w:eastAsia="it-IT"/>
        </w:rPr>
      </w:pPr>
      <w:r>
        <w:rPr>
          <w:rFonts w:ascii="Arial Black" w:hAnsi="Arial Black"/>
          <w:b/>
          <w:bCs/>
          <w:caps/>
          <w:color w:val="000099"/>
          <w:sz w:val="40"/>
          <w:szCs w:val="40"/>
          <w:lang w:eastAsia="it-IT"/>
        </w:rPr>
        <w:t>Vendita e Somministrazione di alimenti e bevande – SPAB</w:t>
      </w:r>
    </w:p>
    <w:p w14:paraId="40609F8C" w14:textId="77777777" w:rsidR="00573053" w:rsidRDefault="00573053" w:rsidP="00573053">
      <w:pPr>
        <w:spacing w:before="100" w:beforeAutospacing="1" w:after="100" w:afterAutospacing="1"/>
        <w:jc w:val="center"/>
        <w:rPr>
          <w:color w:val="1F497D"/>
          <w:lang w:eastAsia="it-IT"/>
        </w:rPr>
      </w:pPr>
      <w:r>
        <w:rPr>
          <w:rFonts w:ascii="Arial Black" w:hAnsi="Arial Black"/>
          <w:b/>
          <w:bCs/>
          <w:caps/>
          <w:color w:val="000099"/>
          <w:sz w:val="36"/>
          <w:szCs w:val="36"/>
          <w:lang w:eastAsia="it-IT"/>
        </w:rPr>
        <w:t> </w:t>
      </w:r>
    </w:p>
    <w:p w14:paraId="55D58650" w14:textId="77777777" w:rsidR="00573053" w:rsidRDefault="00573053" w:rsidP="00573053">
      <w:pPr>
        <w:spacing w:before="100" w:beforeAutospacing="1" w:after="100" w:afterAutospacing="1"/>
        <w:rPr>
          <w:lang w:eastAsia="it-IT"/>
        </w:rPr>
      </w:pPr>
      <w:r>
        <w:rPr>
          <w:rFonts w:ascii="Bookman Old Style" w:hAnsi="Bookman Old Style"/>
          <w:color w:val="000000"/>
          <w:lang w:eastAsia="it-IT"/>
        </w:rPr>
        <w:t xml:space="preserve">Il CAT Confcommercio Lecce ha organizzato la nuova edizione del corso </w:t>
      </w:r>
      <w:r>
        <w:rPr>
          <w:rFonts w:ascii="Bookman Old Style" w:hAnsi="Bookman Old Style"/>
          <w:lang w:eastAsia="it-IT"/>
        </w:rPr>
        <w:t xml:space="preserve">abilitante </w:t>
      </w:r>
      <w:r>
        <w:rPr>
          <w:rFonts w:ascii="Bookman Old Style" w:hAnsi="Bookman Old Style"/>
          <w:color w:val="000000"/>
          <w:lang w:eastAsia="it-IT"/>
        </w:rPr>
        <w:t xml:space="preserve">per la </w:t>
      </w:r>
      <w:r>
        <w:rPr>
          <w:rFonts w:ascii="Bookman Old Style" w:hAnsi="Bookman Old Style"/>
          <w:b/>
          <w:bCs/>
          <w:color w:val="000099"/>
          <w:lang w:eastAsia="it-IT"/>
        </w:rPr>
        <w:t xml:space="preserve">Vendita e Somministrazione di alimenti e bevande </w:t>
      </w:r>
      <w:r>
        <w:rPr>
          <w:rFonts w:ascii="Bookman Old Style" w:hAnsi="Bookman Old Style"/>
          <w:b/>
          <w:bCs/>
          <w:lang w:eastAsia="it-IT"/>
        </w:rPr>
        <w:t>–</w:t>
      </w:r>
      <w:r>
        <w:rPr>
          <w:rFonts w:ascii="Bookman Old Style" w:hAnsi="Bookman Old Style"/>
          <w:b/>
          <w:bCs/>
          <w:color w:val="000099"/>
          <w:lang w:eastAsia="it-IT"/>
        </w:rPr>
        <w:t xml:space="preserve"> SPAB</w:t>
      </w:r>
      <w:r>
        <w:rPr>
          <w:rFonts w:ascii="Bookman Old Style" w:hAnsi="Bookman Old Style"/>
          <w:b/>
          <w:bCs/>
          <w:lang w:eastAsia="it-IT"/>
        </w:rPr>
        <w:t>.</w:t>
      </w:r>
      <w:r>
        <w:rPr>
          <w:lang w:eastAsia="it-IT"/>
        </w:rPr>
        <w:t xml:space="preserve"> </w:t>
      </w:r>
    </w:p>
    <w:p w14:paraId="7B8E9DB3" w14:textId="77777777" w:rsidR="00573053" w:rsidRDefault="00573053" w:rsidP="00573053">
      <w:pPr>
        <w:shd w:val="clear" w:color="auto" w:fill="FFFFFF"/>
        <w:spacing w:before="100" w:beforeAutospacing="1" w:after="100" w:afterAutospacing="1"/>
        <w:rPr>
          <w:lang w:eastAsia="it-IT"/>
        </w:rPr>
      </w:pPr>
      <w:r>
        <w:rPr>
          <w:rFonts w:ascii="Bookman Old Style" w:hAnsi="Bookman Old Style"/>
          <w:color w:val="000000"/>
          <w:lang w:eastAsia="it-IT"/>
        </w:rPr>
        <w:t xml:space="preserve">Il corso ha una durata complessiva di </w:t>
      </w:r>
      <w:r>
        <w:rPr>
          <w:rFonts w:ascii="Bookman Old Style" w:hAnsi="Bookman Old Style"/>
          <w:b/>
          <w:bCs/>
          <w:color w:val="000099"/>
          <w:lang w:eastAsia="it-IT"/>
        </w:rPr>
        <w:t>n.120 ore</w:t>
      </w:r>
      <w:r>
        <w:rPr>
          <w:rFonts w:ascii="Bookman Old Style" w:hAnsi="Bookman Old Style"/>
          <w:b/>
          <w:bCs/>
          <w:color w:val="000000"/>
          <w:lang w:eastAsia="it-IT"/>
        </w:rPr>
        <w:t>.</w:t>
      </w:r>
      <w:r>
        <w:rPr>
          <w:rFonts w:ascii="Bookman Old Style" w:hAnsi="Bookman Old Style"/>
          <w:color w:val="1F497D"/>
          <w:lang w:eastAsia="it-IT"/>
        </w:rPr>
        <w:t xml:space="preserve"> </w:t>
      </w:r>
      <w:r>
        <w:rPr>
          <w:rFonts w:ascii="Book Antiqua" w:hAnsi="Book Antiqua"/>
          <w:color w:val="000000"/>
          <w:lang w:eastAsia="it-IT"/>
        </w:rPr>
        <w:t>Le lezioni si svolgeranno presso la sede di Confcommercio Lecce in Via Cicolella n.3.</w:t>
      </w:r>
    </w:p>
    <w:p w14:paraId="2944D8C9" w14:textId="77777777" w:rsidR="00573053" w:rsidRDefault="00573053" w:rsidP="00573053">
      <w:pPr>
        <w:shd w:val="clear" w:color="auto" w:fill="FFFFFF"/>
        <w:spacing w:before="100" w:beforeAutospacing="1" w:after="100" w:afterAutospacing="1"/>
        <w:rPr>
          <w:lang w:eastAsia="it-IT"/>
        </w:rPr>
      </w:pPr>
      <w:r>
        <w:rPr>
          <w:rFonts w:ascii="Bookman Old Style" w:hAnsi="Bookman Old Style"/>
          <w:color w:val="000000"/>
          <w:lang w:eastAsia="it-IT"/>
        </w:rPr>
        <w:t xml:space="preserve">Il corso è a </w:t>
      </w:r>
      <w:r>
        <w:rPr>
          <w:rFonts w:ascii="Bookman Old Style" w:hAnsi="Bookman Old Style"/>
          <w:b/>
          <w:bCs/>
          <w:color w:val="000099"/>
          <w:lang w:eastAsia="it-IT"/>
        </w:rPr>
        <w:t xml:space="preserve">numero </w:t>
      </w:r>
      <w:proofErr w:type="gramStart"/>
      <w:r>
        <w:rPr>
          <w:rFonts w:ascii="Bookman Old Style" w:hAnsi="Bookman Old Style"/>
          <w:b/>
          <w:bCs/>
          <w:color w:val="000099"/>
          <w:lang w:eastAsia="it-IT"/>
        </w:rPr>
        <w:t>chiuso,</w:t>
      </w:r>
      <w:r>
        <w:rPr>
          <w:rFonts w:ascii="Bookman Old Style" w:hAnsi="Bookman Old Style"/>
          <w:color w:val="000000"/>
          <w:lang w:eastAsia="it-IT"/>
        </w:rPr>
        <w:t xml:space="preserve">  ha</w:t>
      </w:r>
      <w:proofErr w:type="gramEnd"/>
      <w:r>
        <w:rPr>
          <w:rFonts w:ascii="Bookman Old Style" w:hAnsi="Bookman Old Style"/>
          <w:color w:val="000000"/>
          <w:lang w:eastAsia="it-IT"/>
        </w:rPr>
        <w:t xml:space="preserve"> un costo di </w:t>
      </w:r>
      <w:r>
        <w:rPr>
          <w:rFonts w:ascii="Bookman Old Style" w:hAnsi="Bookman Old Style"/>
          <w:b/>
          <w:bCs/>
          <w:color w:val="000099"/>
          <w:lang w:eastAsia="it-IT"/>
        </w:rPr>
        <w:t>€ 550,00</w:t>
      </w:r>
      <w:r>
        <w:rPr>
          <w:rFonts w:ascii="Bookman Old Style" w:hAnsi="Bookman Old Style"/>
          <w:color w:val="000000"/>
          <w:lang w:eastAsia="it-IT"/>
        </w:rPr>
        <w:t xml:space="preserve"> ed è obbligatorio per tutti coloro che intendono avviare un’attività d’impresa nel settore del commercio e della somministrazione di alimenti e bevande.</w:t>
      </w:r>
    </w:p>
    <w:p w14:paraId="513D5B21" w14:textId="77777777" w:rsidR="00573053" w:rsidRDefault="00573053" w:rsidP="00573053">
      <w:pPr>
        <w:spacing w:before="100" w:beforeAutospacing="1" w:after="100" w:afterAutospacing="1"/>
        <w:rPr>
          <w:lang w:eastAsia="it-IT"/>
        </w:rPr>
      </w:pPr>
      <w:r>
        <w:rPr>
          <w:rFonts w:ascii="Book Antiqua" w:hAnsi="Book Antiqua"/>
          <w:color w:val="000000"/>
          <w:lang w:eastAsia="it-IT"/>
        </w:rPr>
        <w:t xml:space="preserve">Per partecipare è </w:t>
      </w:r>
      <w:proofErr w:type="gramStart"/>
      <w:r>
        <w:rPr>
          <w:rFonts w:ascii="Book Antiqua" w:hAnsi="Book Antiqua"/>
          <w:color w:val="000000"/>
          <w:lang w:eastAsia="it-IT"/>
        </w:rPr>
        <w:t>necessario  inviare</w:t>
      </w:r>
      <w:proofErr w:type="gramEnd"/>
      <w:r>
        <w:rPr>
          <w:rFonts w:ascii="Book Antiqua" w:hAnsi="Book Antiqua"/>
          <w:color w:val="000000"/>
          <w:lang w:eastAsia="it-IT"/>
        </w:rPr>
        <w:t xml:space="preserve"> a mezzo mail all’indirizzo </w:t>
      </w:r>
      <w:hyperlink r:id="rId5" w:tgtFrame="_blank" w:history="1">
        <w:r>
          <w:rPr>
            <w:rStyle w:val="Collegamentoipertestuale"/>
            <w:rFonts w:ascii="Book Antiqua" w:hAnsi="Book Antiqua"/>
            <w:color w:val="000000"/>
            <w:lang w:eastAsia="it-IT"/>
          </w:rPr>
          <w:t>formazione@confcommerciolecce.it</w:t>
        </w:r>
      </w:hyperlink>
      <w:r>
        <w:rPr>
          <w:rFonts w:ascii="Book Antiqua" w:hAnsi="Book Antiqua"/>
          <w:color w:val="000000"/>
          <w:lang w:eastAsia="it-IT"/>
        </w:rPr>
        <w:t xml:space="preserve"> o consegnare direttamente presso la  Segreteria dei Corsi del C.A.T. Confcommercio Lecce – via Cicolella n.3:</w:t>
      </w:r>
    </w:p>
    <w:p w14:paraId="39DDDF19" w14:textId="77777777" w:rsidR="00573053" w:rsidRDefault="00573053" w:rsidP="0057305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lang w:eastAsia="it-IT"/>
        </w:rPr>
      </w:pPr>
      <w:r>
        <w:rPr>
          <w:rFonts w:ascii="Book Antiqua" w:eastAsia="Times New Roman" w:hAnsi="Book Antiqua"/>
          <w:b/>
          <w:bCs/>
          <w:color w:val="000000"/>
          <w:lang w:eastAsia="it-IT"/>
        </w:rPr>
        <w:t>la domanda di iscrizione</w:t>
      </w:r>
      <w:r>
        <w:rPr>
          <w:rFonts w:ascii="Book Antiqua" w:eastAsia="Times New Roman" w:hAnsi="Book Antiqua"/>
          <w:color w:val="000000"/>
          <w:lang w:eastAsia="it-IT"/>
        </w:rPr>
        <w:t xml:space="preserve"> (allegata alla presente mail)</w:t>
      </w:r>
    </w:p>
    <w:p w14:paraId="0FC4A152" w14:textId="77777777" w:rsidR="00573053" w:rsidRDefault="00573053" w:rsidP="0057305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lang w:eastAsia="it-IT"/>
        </w:rPr>
      </w:pPr>
      <w:r>
        <w:rPr>
          <w:rFonts w:ascii="Book Antiqua" w:eastAsia="Times New Roman" w:hAnsi="Book Antiqua"/>
          <w:color w:val="000000"/>
          <w:lang w:eastAsia="it-IT"/>
        </w:rPr>
        <w:t>l’autocertificazione del titolo di studio</w:t>
      </w:r>
      <w:r>
        <w:rPr>
          <w:rFonts w:ascii="Book Antiqua" w:eastAsia="Times New Roman" w:hAnsi="Book Antiqua"/>
          <w:color w:val="1F497D"/>
          <w:lang w:eastAsia="it-IT"/>
        </w:rPr>
        <w:t xml:space="preserve"> </w:t>
      </w:r>
      <w:r>
        <w:rPr>
          <w:rFonts w:ascii="Book Antiqua" w:eastAsia="Times New Roman" w:hAnsi="Book Antiqua"/>
          <w:color w:val="000000"/>
          <w:lang w:eastAsia="it-IT"/>
        </w:rPr>
        <w:t>(allegata alla presente mail)</w:t>
      </w:r>
    </w:p>
    <w:p w14:paraId="056D7519" w14:textId="77777777" w:rsidR="00573053" w:rsidRDefault="00573053" w:rsidP="0057305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t-IT"/>
        </w:rPr>
      </w:pPr>
      <w:r>
        <w:rPr>
          <w:rFonts w:ascii="Book Antiqua" w:eastAsia="Times New Roman" w:hAnsi="Book Antiqua"/>
          <w:color w:val="000000"/>
          <w:lang w:eastAsia="it-IT"/>
        </w:rPr>
        <w:t>copia del documento di riconoscimento</w:t>
      </w:r>
      <w:r>
        <w:rPr>
          <w:rFonts w:ascii="Book Antiqua" w:eastAsia="Times New Roman" w:hAnsi="Book Antiqua"/>
          <w:lang w:eastAsia="it-IT"/>
        </w:rPr>
        <w:t>.</w:t>
      </w:r>
    </w:p>
    <w:p w14:paraId="5331FD4C" w14:textId="77777777" w:rsidR="00573053" w:rsidRDefault="00573053" w:rsidP="00573053">
      <w:pPr>
        <w:shd w:val="clear" w:color="auto" w:fill="FFFFFF"/>
        <w:spacing w:before="100" w:beforeAutospacing="1" w:after="100" w:afterAutospacing="1"/>
        <w:rPr>
          <w:lang w:eastAsia="it-IT"/>
        </w:rPr>
      </w:pPr>
      <w:r>
        <w:rPr>
          <w:color w:val="000000"/>
          <w:lang w:eastAsia="it-IT"/>
        </w:rPr>
        <w:t> </w:t>
      </w:r>
    </w:p>
    <w:p w14:paraId="3FCF35CF" w14:textId="77777777" w:rsidR="00573053" w:rsidRDefault="00573053" w:rsidP="00573053">
      <w:pPr>
        <w:shd w:val="clear" w:color="auto" w:fill="FFFFFF"/>
        <w:spacing w:before="100" w:beforeAutospacing="1" w:after="100" w:afterAutospacing="1" w:line="360" w:lineRule="auto"/>
        <w:rPr>
          <w:lang w:eastAsia="it-IT"/>
        </w:rPr>
      </w:pPr>
      <w:r>
        <w:rPr>
          <w:rFonts w:ascii="Bookman Old Style" w:hAnsi="Bookman Old Style"/>
          <w:color w:val="000000"/>
          <w:sz w:val="23"/>
          <w:szCs w:val="23"/>
          <w:lang w:eastAsia="it-IT"/>
        </w:rPr>
        <w:t xml:space="preserve">Per info contattare </w:t>
      </w:r>
      <w:proofErr w:type="gramStart"/>
      <w:r>
        <w:rPr>
          <w:rFonts w:ascii="Book Antiqua" w:hAnsi="Book Antiqua"/>
          <w:color w:val="000000"/>
          <w:lang w:eastAsia="it-IT"/>
        </w:rPr>
        <w:t>la  Segreteria</w:t>
      </w:r>
      <w:proofErr w:type="gramEnd"/>
      <w:r>
        <w:rPr>
          <w:rFonts w:ascii="Book Antiqua" w:hAnsi="Book Antiqua"/>
          <w:color w:val="000000"/>
          <w:lang w:eastAsia="it-IT"/>
        </w:rPr>
        <w:t xml:space="preserve"> dei Corsi del C.A.T. Confcommercio Lecce ai numeri </w:t>
      </w:r>
      <w:r>
        <w:rPr>
          <w:rFonts w:ascii="Bookman Old Style" w:hAnsi="Bookman Old Style"/>
          <w:color w:val="000000"/>
          <w:sz w:val="23"/>
          <w:szCs w:val="23"/>
          <w:lang w:eastAsia="it-IT"/>
        </w:rPr>
        <w:t>0832/345146-345152.</w:t>
      </w:r>
    </w:p>
    <w:p w14:paraId="0DCCF431" w14:textId="47E6CE23" w:rsidR="005F4444" w:rsidRPr="00573053" w:rsidRDefault="005F4444" w:rsidP="00573053"/>
    <w:sectPr w:rsidR="005F4444" w:rsidRPr="00573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7490A"/>
    <w:multiLevelType w:val="multilevel"/>
    <w:tmpl w:val="721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23624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69"/>
    <w:rsid w:val="00350A6E"/>
    <w:rsid w:val="00573053"/>
    <w:rsid w:val="005F4444"/>
    <w:rsid w:val="00937E57"/>
    <w:rsid w:val="00A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8C14"/>
  <w15:chartTrackingRefBased/>
  <w15:docId w15:val="{471A51A1-4991-4304-9B91-E66BA86B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05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30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onfcommercio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centralino confcommercio</dc:creator>
  <cp:keywords/>
  <dc:description/>
  <cp:lastModifiedBy>centralino confcommercio</cp:lastModifiedBy>
  <cp:revision>2</cp:revision>
  <cp:lastPrinted>2024-01-10T16:35:00Z</cp:lastPrinted>
  <dcterms:created xsi:type="dcterms:W3CDTF">2024-02-12T11:53:00Z</dcterms:created>
  <dcterms:modified xsi:type="dcterms:W3CDTF">2024-02-12T11:53:00Z</dcterms:modified>
</cp:coreProperties>
</file>