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FB77" w14:textId="77777777" w:rsidR="007E557E" w:rsidRDefault="007E557E" w:rsidP="007E557E">
      <w:pPr>
        <w:jc w:val="center"/>
        <w:rPr>
          <w:rFonts w:ascii="Arial Black" w:hAnsi="Arial Black"/>
          <w:b/>
          <w:bCs/>
          <w:color w:val="000099"/>
          <w:sz w:val="36"/>
          <w:szCs w:val="36"/>
        </w:rPr>
      </w:pPr>
      <w:r>
        <w:rPr>
          <w:rFonts w:ascii="Arial Black" w:hAnsi="Arial Black"/>
          <w:b/>
          <w:bCs/>
          <w:color w:val="000099"/>
          <w:sz w:val="36"/>
          <w:szCs w:val="36"/>
        </w:rPr>
        <w:t xml:space="preserve">CORSO PER ADDETTO AI SERVIZI DI CONTROLLO – </w:t>
      </w:r>
      <w:r>
        <w:rPr>
          <w:rFonts w:ascii="Arial Black" w:hAnsi="Arial Black"/>
          <w:b/>
          <w:bCs/>
          <w:color w:val="000099"/>
          <w:sz w:val="40"/>
          <w:szCs w:val="40"/>
        </w:rPr>
        <w:t>BUTTAFUORI</w:t>
      </w:r>
    </w:p>
    <w:p w14:paraId="785EF359" w14:textId="77777777" w:rsidR="007E557E" w:rsidRDefault="007E557E" w:rsidP="007E557E">
      <w:pPr>
        <w:jc w:val="center"/>
        <w:rPr>
          <w:rFonts w:ascii="Arial Black" w:hAnsi="Arial Black"/>
          <w:b/>
          <w:bCs/>
          <w:color w:val="000099"/>
          <w:sz w:val="36"/>
          <w:szCs w:val="36"/>
        </w:rPr>
      </w:pPr>
      <w:r>
        <w:rPr>
          <w:rFonts w:ascii="Arial Black" w:hAnsi="Arial Black"/>
          <w:b/>
          <w:bCs/>
          <w:color w:val="000099"/>
          <w:sz w:val="36"/>
          <w:szCs w:val="36"/>
        </w:rPr>
        <w:t>MODALITA’ ON-LINE</w:t>
      </w:r>
    </w:p>
    <w:p w14:paraId="6DAA858E" w14:textId="77777777" w:rsidR="007E557E" w:rsidRDefault="007E557E" w:rsidP="007E557E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41D28BE7" w14:textId="77777777" w:rsidR="007E557E" w:rsidRDefault="007E557E" w:rsidP="007E557E">
      <w:pPr>
        <w:jc w:val="center"/>
        <w:rPr>
          <w:rFonts w:ascii="Arial Black" w:hAnsi="Arial Black"/>
          <w:b/>
          <w:bCs/>
          <w:color w:val="000099"/>
          <w:sz w:val="36"/>
          <w:szCs w:val="36"/>
        </w:rPr>
      </w:pPr>
      <w:r>
        <w:rPr>
          <w:rFonts w:ascii="Arial Black" w:hAnsi="Arial Black"/>
          <w:b/>
          <w:bCs/>
          <w:color w:val="000099"/>
          <w:sz w:val="36"/>
          <w:szCs w:val="36"/>
        </w:rPr>
        <w:t>IN PARTENZA A FEBBRAIO 2024</w:t>
      </w:r>
    </w:p>
    <w:p w14:paraId="454DE560" w14:textId="77777777" w:rsidR="007E557E" w:rsidRDefault="007E557E" w:rsidP="007E557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8656027" w14:textId="77777777" w:rsidR="007E557E" w:rsidRDefault="007E557E" w:rsidP="007E557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268E8F" w14:textId="77777777" w:rsidR="007E557E" w:rsidRDefault="007E557E" w:rsidP="007E557E">
      <w:pPr>
        <w:rPr>
          <w:rFonts w:ascii="Book Antiqua" w:hAnsi="Book Antiqua"/>
          <w:b/>
          <w:bCs/>
          <w:color w:val="000099"/>
        </w:rPr>
      </w:pPr>
    </w:p>
    <w:p w14:paraId="1637EE5A" w14:textId="77777777" w:rsidR="007E557E" w:rsidRDefault="007E557E" w:rsidP="007E557E">
      <w:pPr>
        <w:rPr>
          <w:rFonts w:ascii="Calibri" w:hAnsi="Calibri" w:cs="Calibri"/>
          <w:color w:val="000000"/>
          <w:sz w:val="22"/>
          <w:szCs w:val="22"/>
        </w:rPr>
      </w:pPr>
    </w:p>
    <w:p w14:paraId="7ABFA378" w14:textId="77777777" w:rsidR="007E557E" w:rsidRDefault="007E557E" w:rsidP="007E557E"/>
    <w:p w14:paraId="24EF3C50" w14:textId="77777777" w:rsidR="007E557E" w:rsidRDefault="007E557E" w:rsidP="007E557E">
      <w:pPr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Il corso di formazione </w:t>
      </w:r>
      <w:proofErr w:type="gramStart"/>
      <w:r>
        <w:rPr>
          <w:rFonts w:ascii="Book Antiqua" w:hAnsi="Book Antiqua"/>
        </w:rPr>
        <w:t>per  </w:t>
      </w:r>
      <w:r>
        <w:rPr>
          <w:rFonts w:ascii="Book Antiqua" w:hAnsi="Book Antiqua"/>
          <w:b/>
          <w:bCs/>
          <w:color w:val="000099"/>
        </w:rPr>
        <w:t>“</w:t>
      </w:r>
      <w:proofErr w:type="gramEnd"/>
      <w:r>
        <w:rPr>
          <w:rFonts w:ascii="Bookman Old Style" w:hAnsi="Bookman Old Style"/>
          <w:b/>
          <w:bCs/>
          <w:color w:val="000099"/>
        </w:rPr>
        <w:t>Addetti ai servizi di controllo delle attività di intrattenimento e di spettacolo in luoghi aperti al pubblico o in pubblici esercizi</w:t>
      </w:r>
      <w:r>
        <w:rPr>
          <w:rFonts w:ascii="Book Antiqua" w:hAnsi="Book Antiqua"/>
          <w:b/>
          <w:bCs/>
        </w:rPr>
        <w:t>”</w:t>
      </w:r>
      <w:r>
        <w:rPr>
          <w:rFonts w:ascii="Book Antiqua" w:hAnsi="Book Antiqua"/>
        </w:rPr>
        <w:t xml:space="preserve"> (D.M. 6 /10/2009 e </w:t>
      </w:r>
      <w:proofErr w:type="spellStart"/>
      <w:r>
        <w:rPr>
          <w:rFonts w:ascii="Book Antiqua" w:hAnsi="Book Antiqua"/>
        </w:rPr>
        <w:t>s.m.i.</w:t>
      </w:r>
      <w:proofErr w:type="spellEnd"/>
      <w:r>
        <w:rPr>
          <w:rFonts w:ascii="Book Antiqua" w:hAnsi="Book Antiqua"/>
        </w:rPr>
        <w:t xml:space="preserve">), organizzato dal C.A.T. Confcommercio Lecce e approvato dalla </w:t>
      </w:r>
      <w:r>
        <w:rPr>
          <w:rFonts w:ascii="Book Antiqua" w:hAnsi="Book Antiqua"/>
          <w:b/>
          <w:bCs/>
        </w:rPr>
        <w:t>Regione Puglia</w:t>
      </w:r>
      <w:r>
        <w:rPr>
          <w:rFonts w:ascii="Book Antiqua" w:hAnsi="Book Antiqua"/>
        </w:rPr>
        <w:t>,</w:t>
      </w:r>
      <w:r>
        <w:rPr>
          <w:rFonts w:ascii="Book Antiqua" w:hAnsi="Book Antiqua"/>
          <w:color w:val="1F497D"/>
        </w:rPr>
        <w:t xml:space="preserve"> </w:t>
      </w:r>
      <w:r>
        <w:rPr>
          <w:rFonts w:ascii="Book Antiqua" w:hAnsi="Book Antiqua"/>
          <w:color w:val="000000"/>
        </w:rPr>
        <w:t> </w:t>
      </w:r>
      <w:r>
        <w:rPr>
          <w:rFonts w:ascii="Book Antiqua" w:hAnsi="Book Antiqua"/>
        </w:rPr>
        <w:t xml:space="preserve"> consente di conseguire l’abilitazione per l’esercizio dell’attivit</w:t>
      </w:r>
      <w:r>
        <w:rPr>
          <w:rFonts w:ascii="Book Antiqua" w:hAnsi="Book Antiqua"/>
          <w:color w:val="000000"/>
        </w:rPr>
        <w:t>à e ha validità sull’intero territorio nazionale</w:t>
      </w:r>
      <w:r>
        <w:rPr>
          <w:rFonts w:ascii="Book Antiqua" w:hAnsi="Book Antiqua"/>
        </w:rPr>
        <w:t>.</w:t>
      </w:r>
    </w:p>
    <w:p w14:paraId="08E99D83" w14:textId="77777777" w:rsidR="007E557E" w:rsidRDefault="007E557E" w:rsidP="007E557E">
      <w:pPr>
        <w:rPr>
          <w:rFonts w:ascii="Book Antiqua" w:hAnsi="Book Antiqua"/>
          <w:color w:val="000000"/>
        </w:rPr>
      </w:pPr>
    </w:p>
    <w:p w14:paraId="054C52E8" w14:textId="77777777" w:rsidR="007E557E" w:rsidRDefault="007E557E" w:rsidP="007E557E">
      <w:p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Il corso ha una durata complessiva di</w:t>
      </w:r>
      <w:r>
        <w:rPr>
          <w:rFonts w:ascii="Book Antiqua" w:hAnsi="Book Antiqua"/>
        </w:rPr>
        <w:t xml:space="preserve"> n.</w:t>
      </w:r>
      <w:r>
        <w:rPr>
          <w:rFonts w:ascii="Book Antiqua" w:hAnsi="Book Antiqua"/>
          <w:color w:val="000000"/>
        </w:rPr>
        <w:t xml:space="preserve"> </w:t>
      </w:r>
      <w:r>
        <w:rPr>
          <w:rFonts w:ascii="Bookman Old Style" w:hAnsi="Bookman Old Style"/>
          <w:b/>
          <w:bCs/>
          <w:color w:val="000099"/>
        </w:rPr>
        <w:t>90 ore</w:t>
      </w:r>
      <w:r>
        <w:rPr>
          <w:rFonts w:ascii="Book Antiqua" w:hAnsi="Book Antiqua"/>
          <w:b/>
          <w:bCs/>
        </w:rPr>
        <w:t xml:space="preserve"> e l</w:t>
      </w:r>
      <w:r>
        <w:rPr>
          <w:rFonts w:ascii="Book Antiqua" w:hAnsi="Book Antiqua"/>
          <w:color w:val="000000"/>
        </w:rPr>
        <w:t xml:space="preserve">e lezioni si svolgeranno </w:t>
      </w:r>
      <w:r>
        <w:rPr>
          <w:rFonts w:ascii="Book Antiqua" w:hAnsi="Book Antiqua"/>
          <w:b/>
          <w:bCs/>
        </w:rPr>
        <w:t>metà in modalità</w:t>
      </w:r>
      <w:r>
        <w:rPr>
          <w:rFonts w:ascii="Book Antiqua" w:hAnsi="Book Antiqua"/>
        </w:rPr>
        <w:t xml:space="preserve"> </w:t>
      </w:r>
      <w:r>
        <w:rPr>
          <w:rFonts w:ascii="Bookman Old Style" w:hAnsi="Bookman Old Style"/>
          <w:b/>
          <w:bCs/>
          <w:color w:val="000099"/>
        </w:rPr>
        <w:t>ON-LINE</w:t>
      </w:r>
      <w:r>
        <w:rPr>
          <w:rFonts w:ascii="Bookman Old Style" w:hAnsi="Bookman Old Style"/>
          <w:b/>
          <w:bCs/>
        </w:rPr>
        <w:t xml:space="preserve"> e metà in presenza</w:t>
      </w:r>
      <w:r>
        <w:rPr>
          <w:rFonts w:ascii="Book Antiqua" w:hAnsi="Book Antiqua"/>
          <w:b/>
          <w:bCs/>
          <w:color w:val="000099"/>
        </w:rPr>
        <w:t>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000000"/>
        </w:rPr>
        <w:t>Sono previsti n.</w:t>
      </w:r>
      <w:r>
        <w:rPr>
          <w:rFonts w:ascii="Book Antiqua" w:hAnsi="Book Antiqua"/>
        </w:rPr>
        <w:t>3</w:t>
      </w:r>
      <w:r>
        <w:rPr>
          <w:rFonts w:ascii="Book Antiqua" w:hAnsi="Book Antiqua"/>
          <w:color w:val="000000"/>
        </w:rPr>
        <w:t xml:space="preserve"> incontri a settimana. </w:t>
      </w:r>
    </w:p>
    <w:p w14:paraId="5C15371E" w14:textId="77777777" w:rsidR="007E557E" w:rsidRDefault="007E557E" w:rsidP="007E557E">
      <w:pPr>
        <w:rPr>
          <w:rFonts w:ascii="Calibri" w:hAnsi="Calibri" w:cs="Calibri"/>
          <w:sz w:val="22"/>
          <w:szCs w:val="22"/>
        </w:rPr>
      </w:pPr>
    </w:p>
    <w:p w14:paraId="34F05384" w14:textId="77777777" w:rsidR="007E557E" w:rsidRDefault="007E557E" w:rsidP="007E557E">
      <w:pPr>
        <w:rPr>
          <w:rFonts w:ascii="Book Antiqua" w:hAnsi="Book Antiqua"/>
          <w:color w:val="000000"/>
        </w:rPr>
      </w:pPr>
    </w:p>
    <w:p w14:paraId="02C0ABB9" w14:textId="77777777" w:rsidR="007E557E" w:rsidRDefault="007E557E" w:rsidP="007E557E">
      <w:pPr>
        <w:rPr>
          <w:rFonts w:ascii="Book Antiqua" w:hAnsi="Book Antiqua"/>
        </w:rPr>
      </w:pPr>
      <w:r>
        <w:rPr>
          <w:rFonts w:ascii="Bookman Old Style" w:hAnsi="Bookman Old Style"/>
          <w:b/>
          <w:bCs/>
          <w:color w:val="000099"/>
        </w:rPr>
        <w:t>Il corso è a numero chiuso</w:t>
      </w:r>
      <w:r>
        <w:rPr>
          <w:rFonts w:ascii="Book Antiqua" w:hAnsi="Book Antiqua"/>
        </w:rPr>
        <w:t>, ed i</w:t>
      </w:r>
      <w:r>
        <w:rPr>
          <w:rFonts w:ascii="Book Antiqua" w:hAnsi="Book Antiqua"/>
          <w:color w:val="000000"/>
        </w:rPr>
        <w:t>l costo è</w:t>
      </w:r>
      <w:r>
        <w:rPr>
          <w:rFonts w:ascii="Book Antiqua" w:hAnsi="Book Antiqua"/>
        </w:rPr>
        <w:t xml:space="preserve"> di </w:t>
      </w:r>
      <w:r>
        <w:rPr>
          <w:rFonts w:ascii="Bookman Old Style" w:hAnsi="Bookman Old Style"/>
          <w:b/>
          <w:bCs/>
          <w:color w:val="000099"/>
        </w:rPr>
        <w:t>€ 250,00.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E’</w:t>
      </w:r>
      <w:proofErr w:type="gramEnd"/>
      <w:r>
        <w:rPr>
          <w:rFonts w:ascii="Book Antiqua" w:hAnsi="Book Antiqua"/>
        </w:rPr>
        <w:t xml:space="preserve"> possibile versare l’acconto di € 150,00 al momento dell’iscrizione, ed il saldo successivamente entro la fine del corso.</w:t>
      </w:r>
    </w:p>
    <w:p w14:paraId="34889799" w14:textId="77777777" w:rsidR="007E557E" w:rsidRDefault="007E557E" w:rsidP="007E557E">
      <w:pPr>
        <w:rPr>
          <w:rFonts w:ascii="Calibri" w:hAnsi="Calibri" w:cs="Calibri"/>
          <w:color w:val="1F497D"/>
          <w:sz w:val="22"/>
          <w:szCs w:val="22"/>
        </w:rPr>
      </w:pPr>
    </w:p>
    <w:p w14:paraId="772C95AF" w14:textId="77777777" w:rsidR="007E557E" w:rsidRDefault="007E557E" w:rsidP="007E557E">
      <w:p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Per partecipare</w:t>
      </w:r>
      <w:r>
        <w:rPr>
          <w:rFonts w:ascii="Book Antiqua" w:hAnsi="Book Antiqua"/>
        </w:rPr>
        <w:t xml:space="preserve"> al corso</w:t>
      </w:r>
      <w:r>
        <w:rPr>
          <w:rFonts w:ascii="Book Antiqua" w:hAnsi="Book Antiqua"/>
          <w:color w:val="000000"/>
        </w:rPr>
        <w:t xml:space="preserve"> è </w:t>
      </w:r>
      <w:proofErr w:type="gramStart"/>
      <w:r>
        <w:rPr>
          <w:rFonts w:ascii="Book Antiqua" w:hAnsi="Book Antiqua"/>
          <w:color w:val="000000"/>
        </w:rPr>
        <w:t>necessario  inviare</w:t>
      </w:r>
      <w:proofErr w:type="gramEnd"/>
      <w:r>
        <w:rPr>
          <w:rFonts w:ascii="Book Antiqua" w:hAnsi="Book Antiqua"/>
          <w:color w:val="000000"/>
        </w:rPr>
        <w:t xml:space="preserve"> a mezzo mail all’indirizzo </w:t>
      </w:r>
      <w:hyperlink r:id="rId5" w:history="1">
        <w:r>
          <w:rPr>
            <w:rStyle w:val="Collegamentoipertestuale"/>
            <w:rFonts w:ascii="Book Antiqua" w:hAnsi="Book Antiqua"/>
            <w:color w:val="000000"/>
          </w:rPr>
          <w:t>formazione@confcommerciolecce.it</w:t>
        </w:r>
      </w:hyperlink>
      <w:r>
        <w:rPr>
          <w:rFonts w:ascii="Book Antiqua" w:hAnsi="Book Antiqua"/>
          <w:color w:val="000000"/>
        </w:rPr>
        <w:t xml:space="preserve"> o consegnare direttamente presso la  Segreteria dei Corsi del C.A.T. Confcommercio Lecce – via </w:t>
      </w:r>
      <w:proofErr w:type="spellStart"/>
      <w:r>
        <w:rPr>
          <w:rFonts w:ascii="Book Antiqua" w:hAnsi="Book Antiqua"/>
          <w:color w:val="000000"/>
        </w:rPr>
        <w:t>Vicolella</w:t>
      </w:r>
      <w:proofErr w:type="spellEnd"/>
      <w:r>
        <w:rPr>
          <w:rFonts w:ascii="Book Antiqua" w:hAnsi="Book Antiqua"/>
          <w:color w:val="000000"/>
        </w:rPr>
        <w:t xml:space="preserve"> n.3:</w:t>
      </w:r>
    </w:p>
    <w:p w14:paraId="047747E6" w14:textId="77777777" w:rsidR="007E557E" w:rsidRDefault="007E557E" w:rsidP="007E557E">
      <w:pPr>
        <w:pStyle w:val="Paragrafoelenco"/>
        <w:numPr>
          <w:ilvl w:val="0"/>
          <w:numId w:val="1"/>
        </w:numPr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</w:rPr>
        <w:t>la domanda di iscrizione (allegata alla presente mail)</w:t>
      </w:r>
    </w:p>
    <w:p w14:paraId="6F0DF6A1" w14:textId="77777777" w:rsidR="007E557E" w:rsidRDefault="007E557E" w:rsidP="007E557E">
      <w:pPr>
        <w:pStyle w:val="Paragrafoelenco"/>
        <w:numPr>
          <w:ilvl w:val="0"/>
          <w:numId w:val="1"/>
        </w:numPr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</w:rPr>
        <w:t xml:space="preserve">l’autocertificazione del titolo di </w:t>
      </w:r>
      <w:proofErr w:type="gramStart"/>
      <w:r>
        <w:rPr>
          <w:rFonts w:ascii="Book Antiqua" w:eastAsia="Times New Roman" w:hAnsi="Book Antiqua"/>
          <w:color w:val="000000"/>
        </w:rPr>
        <w:t>studio(</w:t>
      </w:r>
      <w:proofErr w:type="gramEnd"/>
      <w:r>
        <w:rPr>
          <w:rFonts w:ascii="Book Antiqua" w:eastAsia="Times New Roman" w:hAnsi="Book Antiqua"/>
          <w:color w:val="000000"/>
        </w:rPr>
        <w:t>allegata alla presente mail)</w:t>
      </w:r>
    </w:p>
    <w:p w14:paraId="05BB618C" w14:textId="77777777" w:rsidR="007E557E" w:rsidRDefault="007E557E" w:rsidP="007E557E">
      <w:pPr>
        <w:pStyle w:val="Paragrafoelenco"/>
        <w:numPr>
          <w:ilvl w:val="0"/>
          <w:numId w:val="1"/>
        </w:numPr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  <w:color w:val="000000"/>
        </w:rPr>
        <w:t>copia del documento di riconoscimento</w:t>
      </w:r>
    </w:p>
    <w:p w14:paraId="0099F06F" w14:textId="77777777" w:rsidR="007E557E" w:rsidRDefault="007E557E" w:rsidP="007E557E">
      <w:pPr>
        <w:rPr>
          <w:rFonts w:ascii="Calibri" w:hAnsi="Calibri" w:cs="Calibri"/>
          <w:sz w:val="22"/>
          <w:szCs w:val="22"/>
        </w:rPr>
      </w:pPr>
    </w:p>
    <w:p w14:paraId="2CA98B1F" w14:textId="77777777" w:rsidR="007E557E" w:rsidRDefault="007E557E" w:rsidP="007E557E">
      <w:pPr>
        <w:rPr>
          <w:rFonts w:ascii="Calibri" w:hAnsi="Calibri" w:cs="Calibri"/>
          <w:color w:val="1F497D"/>
          <w:sz w:val="22"/>
          <w:szCs w:val="22"/>
        </w:rPr>
      </w:pPr>
    </w:p>
    <w:p w14:paraId="7F4AF1F6" w14:textId="77777777" w:rsidR="007E557E" w:rsidRDefault="007E557E" w:rsidP="007E557E">
      <w:pPr>
        <w:autoSpaceDE w:val="0"/>
        <w:autoSpaceDN w:val="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A disposizione per ulteriori chiarimenti </w:t>
      </w:r>
      <w:r>
        <w:rPr>
          <w:rFonts w:ascii="Book Antiqua" w:hAnsi="Book Antiqua"/>
        </w:rPr>
        <w:t xml:space="preserve">(Ref. </w:t>
      </w:r>
      <w:r>
        <w:rPr>
          <w:rFonts w:ascii="Book Antiqua" w:hAnsi="Book Antiqua"/>
          <w:color w:val="000000"/>
        </w:rPr>
        <w:t>Tatiana Adamuccio</w:t>
      </w:r>
      <w:r>
        <w:rPr>
          <w:rFonts w:ascii="Book Antiqua" w:hAnsi="Book Antiqua"/>
        </w:rPr>
        <w:t>)</w:t>
      </w:r>
    </w:p>
    <w:p w14:paraId="79315D91" w14:textId="77777777" w:rsidR="007E557E" w:rsidRDefault="007E557E" w:rsidP="007E557E">
      <w:pPr>
        <w:autoSpaceDE w:val="0"/>
        <w:autoSpaceDN w:val="0"/>
        <w:jc w:val="both"/>
        <w:rPr>
          <w:rFonts w:asciiTheme="minorHAnsi" w:hAnsiTheme="minorHAnsi" w:cstheme="minorBidi"/>
          <w:sz w:val="22"/>
          <w:szCs w:val="22"/>
        </w:rPr>
      </w:pPr>
    </w:p>
    <w:p w14:paraId="45E61BB0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233E9"/>
    <w:multiLevelType w:val="hybridMultilevel"/>
    <w:tmpl w:val="18B08660"/>
    <w:lvl w:ilvl="0" w:tplc="6F20BCE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786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7"/>
    <w:rsid w:val="00350A6E"/>
    <w:rsid w:val="007E557E"/>
    <w:rsid w:val="00937E57"/>
    <w:rsid w:val="00C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1FD4-B36B-4DB2-B06B-A02DF9E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5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55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55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dcterms:created xsi:type="dcterms:W3CDTF">2024-02-06T16:04:00Z</dcterms:created>
  <dcterms:modified xsi:type="dcterms:W3CDTF">2024-02-06T16:04:00Z</dcterms:modified>
</cp:coreProperties>
</file>