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D2F8" w14:textId="77777777" w:rsidR="004258E3" w:rsidRDefault="004258E3" w:rsidP="004258E3">
      <w:pPr>
        <w:jc w:val="center"/>
        <w:rPr>
          <w:color w:val="0070C0"/>
        </w:rPr>
      </w:pPr>
      <w:r>
        <w:rPr>
          <w:color w:val="0070C0"/>
        </w:rPr>
        <w:t>Nuovi CORSI GRATUITI con GARANZIA GIOVANI:</w:t>
      </w:r>
    </w:p>
    <w:p w14:paraId="33927D5D" w14:textId="77777777" w:rsidR="004258E3" w:rsidRDefault="004258E3" w:rsidP="004258E3">
      <w:pPr>
        <w:rPr>
          <w:color w:val="1F497D"/>
        </w:rPr>
      </w:pPr>
    </w:p>
    <w:p w14:paraId="15E029A3" w14:textId="77777777" w:rsidR="004258E3" w:rsidRDefault="004258E3" w:rsidP="004258E3">
      <w:pPr>
        <w:numPr>
          <w:ilvl w:val="0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Tecniche di Gestione di </w:t>
      </w:r>
      <w:proofErr w:type="spellStart"/>
      <w:r>
        <w:rPr>
          <w:rFonts w:eastAsia="Times New Roman"/>
          <w:color w:val="0070C0"/>
        </w:rPr>
        <w:t>B&amp;b</w:t>
      </w:r>
      <w:proofErr w:type="spellEnd"/>
    </w:p>
    <w:p w14:paraId="53AA0551" w14:textId="77777777" w:rsidR="004258E3" w:rsidRDefault="004258E3" w:rsidP="004258E3">
      <w:pPr>
        <w:numPr>
          <w:ilvl w:val="0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Barman/Bartender</w:t>
      </w:r>
    </w:p>
    <w:p w14:paraId="3C9AC99F" w14:textId="77777777" w:rsidR="004258E3" w:rsidRDefault="004258E3" w:rsidP="004258E3">
      <w:pPr>
        <w:ind w:left="720"/>
        <w:rPr>
          <w:color w:val="0070C0"/>
        </w:rPr>
      </w:pPr>
    </w:p>
    <w:p w14:paraId="1935A065" w14:textId="77777777" w:rsidR="004258E3" w:rsidRDefault="004258E3" w:rsidP="004258E3">
      <w:pPr>
        <w:ind w:left="720"/>
        <w:rPr>
          <w:color w:val="0070C0"/>
        </w:rPr>
      </w:pPr>
    </w:p>
    <w:p w14:paraId="39570F0B" w14:textId="77777777" w:rsidR="004258E3" w:rsidRDefault="004258E3" w:rsidP="004258E3">
      <w:pPr>
        <w:ind w:left="720"/>
        <w:rPr>
          <w:color w:val="0070C0"/>
        </w:rPr>
      </w:pPr>
      <w:r>
        <w:rPr>
          <w:color w:val="0070C0"/>
        </w:rPr>
        <w:t>Destinatari:</w:t>
      </w:r>
    </w:p>
    <w:p w14:paraId="5BE8F65B" w14:textId="77777777" w:rsidR="004258E3" w:rsidRDefault="004258E3" w:rsidP="004258E3">
      <w:pPr>
        <w:rPr>
          <w:color w:val="0070C0"/>
        </w:rPr>
      </w:pPr>
      <w:r>
        <w:rPr>
          <w:rFonts w:ascii="Segoe UI Emoji" w:hAnsi="Segoe UI Emoji"/>
          <w:color w:val="0070C0"/>
        </w:rPr>
        <w:t>✅</w:t>
      </w:r>
      <w:r>
        <w:rPr>
          <w:color w:val="0070C0"/>
        </w:rPr>
        <w:t>   giovani pugliesi fra 16 e 29 anni, non inseriti attualmente in contesti lavorativi e formativi</w:t>
      </w:r>
    </w:p>
    <w:p w14:paraId="133FE757" w14:textId="77777777" w:rsidR="004258E3" w:rsidRDefault="004258E3" w:rsidP="004258E3">
      <w:pPr>
        <w:rPr>
          <w:color w:val="0070C0"/>
        </w:rPr>
      </w:pPr>
      <w:r>
        <w:rPr>
          <w:rFonts w:ascii="Segoe UI Emoji" w:hAnsi="Segoe UI Emoji"/>
          <w:color w:val="0070C0"/>
        </w:rPr>
        <w:t>✅</w:t>
      </w:r>
      <w:r>
        <w:rPr>
          <w:color w:val="0070C0"/>
        </w:rPr>
        <w:t>   giovani pugliesi dai 30 ai 35 anni (non compiuti) che non lavorano</w:t>
      </w:r>
    </w:p>
    <w:p w14:paraId="159AA5C3" w14:textId="77777777" w:rsidR="004258E3" w:rsidRDefault="004258E3" w:rsidP="004258E3">
      <w:pPr>
        <w:rPr>
          <w:color w:val="0070C0"/>
        </w:rPr>
      </w:pPr>
    </w:p>
    <w:p w14:paraId="68D5E34F" w14:textId="77777777" w:rsidR="004258E3" w:rsidRDefault="004258E3" w:rsidP="004258E3">
      <w:pPr>
        <w:rPr>
          <w:color w:val="0070C0"/>
        </w:rPr>
      </w:pPr>
      <w:r>
        <w:rPr>
          <w:color w:val="0070C0"/>
        </w:rPr>
        <w:t>200 ore a corso con INDENNITA' DI FREQUENZA pari a 300 €.</w:t>
      </w:r>
    </w:p>
    <w:p w14:paraId="707E33C0" w14:textId="77777777" w:rsidR="004258E3" w:rsidRDefault="004258E3" w:rsidP="004258E3"/>
    <w:p w14:paraId="349435BA" w14:textId="77777777" w:rsidR="004258E3" w:rsidRDefault="004258E3" w:rsidP="004258E3">
      <w:pPr>
        <w:rPr>
          <w:color w:val="0070C0"/>
        </w:rPr>
      </w:pPr>
      <w:r>
        <w:rPr>
          <w:color w:val="0070C0"/>
        </w:rPr>
        <w:t>Per ulteriori info e iscrizioni:</w:t>
      </w:r>
    </w:p>
    <w:p w14:paraId="34DDE67B" w14:textId="77777777" w:rsidR="004258E3" w:rsidRDefault="004258E3" w:rsidP="004258E3"/>
    <w:p w14:paraId="3FDFC238" w14:textId="77777777" w:rsidR="004258E3" w:rsidRDefault="004258E3" w:rsidP="004258E3">
      <w:hyperlink r:id="rId5" w:history="1">
        <w:r>
          <w:rPr>
            <w:rStyle w:val="Collegamentoipertestuale"/>
          </w:rPr>
          <w:t>https://www.confcommerciolecce.it/corso-barman-e-gestione-bb-con-garanzia-giovani/</w:t>
        </w:r>
      </w:hyperlink>
    </w:p>
    <w:p w14:paraId="062AA767" w14:textId="77777777" w:rsidR="004258E3" w:rsidRDefault="004258E3" w:rsidP="004258E3"/>
    <w:p w14:paraId="2D64D1B7" w14:textId="77777777" w:rsidR="004258E3" w:rsidRDefault="004258E3" w:rsidP="004258E3">
      <w:pPr>
        <w:rPr>
          <w:color w:val="0070C0"/>
        </w:rPr>
      </w:pPr>
      <w:r>
        <w:rPr>
          <w:rFonts w:ascii="Segoe UI Emoji" w:hAnsi="Segoe UI Emoji" w:cs="Segoe UI Emoji"/>
          <w:color w:val="0070C0"/>
        </w:rPr>
        <w:t>📞</w:t>
      </w:r>
      <w:r>
        <w:rPr>
          <w:color w:val="0070C0"/>
        </w:rPr>
        <w:t>0832/345146</w:t>
      </w:r>
    </w:p>
    <w:p w14:paraId="0FCE3545" w14:textId="77777777" w:rsidR="004258E3" w:rsidRDefault="004258E3" w:rsidP="004258E3">
      <w:pPr>
        <w:rPr>
          <w:color w:val="0070C0"/>
        </w:rPr>
      </w:pPr>
      <w:r>
        <w:rPr>
          <w:rFonts w:ascii="Segoe UI Emoji" w:hAnsi="Segoe UI Emoji" w:cs="Segoe UI Emoji"/>
          <w:color w:val="0070C0"/>
        </w:rPr>
        <w:t>📱</w:t>
      </w:r>
      <w:r>
        <w:rPr>
          <w:color w:val="0070C0"/>
        </w:rPr>
        <w:t>3887362188 (anche Whatsapp)</w:t>
      </w:r>
    </w:p>
    <w:p w14:paraId="37255300" w14:textId="77777777" w:rsidR="00350A6E" w:rsidRDefault="00350A6E"/>
    <w:sectPr w:rsidR="00350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049"/>
    <w:multiLevelType w:val="hybridMultilevel"/>
    <w:tmpl w:val="50C88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157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10"/>
    <w:rsid w:val="00350A6E"/>
    <w:rsid w:val="004258E3"/>
    <w:rsid w:val="00937E57"/>
    <w:rsid w:val="00E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DBFE9-38D7-43E7-84FE-56806D6B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8E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58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fcommerciolecce.it/corso-barman-e-gestione-bb-con-garanzia-giov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centralino confcommercio</dc:creator>
  <cp:keywords/>
  <dc:description/>
  <cp:lastModifiedBy>centralino confcommercio</cp:lastModifiedBy>
  <cp:revision>2</cp:revision>
  <dcterms:created xsi:type="dcterms:W3CDTF">2024-01-11T09:20:00Z</dcterms:created>
  <dcterms:modified xsi:type="dcterms:W3CDTF">2024-01-11T09:20:00Z</dcterms:modified>
</cp:coreProperties>
</file>