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5E" w:rsidRDefault="0044420D" w:rsidP="0095625E">
      <w:pPr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2.05pt;margin-top:-20.1pt;width:214.15pt;height:68.95pt;z-index:251660288">
            <v:imagedata r:id="rId4" o:title=""/>
          </v:shape>
          <o:OLEObject Type="Embed" ProgID="MSPhotoEd.3" ShapeID="_x0000_s1026" DrawAspect="Content" ObjectID="_1517642193" r:id="rId5"/>
        </w:pict>
      </w:r>
    </w:p>
    <w:p w:rsidR="0095625E" w:rsidRDefault="0095625E" w:rsidP="0095625E">
      <w:pPr>
        <w:spacing w:after="0" w:line="240" w:lineRule="auto"/>
      </w:pPr>
    </w:p>
    <w:p w:rsidR="0095625E" w:rsidRDefault="0095625E" w:rsidP="0095625E">
      <w:pPr>
        <w:spacing w:after="0" w:line="240" w:lineRule="auto"/>
      </w:pPr>
    </w:p>
    <w:p w:rsidR="0095625E" w:rsidRDefault="0095625E" w:rsidP="0095625E">
      <w:pPr>
        <w:spacing w:after="0" w:line="240" w:lineRule="auto"/>
        <w:rPr>
          <w:rFonts w:ascii="Verdana" w:hAnsi="Verdana"/>
          <w:u w:val="single"/>
        </w:rPr>
      </w:pPr>
    </w:p>
    <w:p w:rsidR="0095625E" w:rsidRDefault="0095625E" w:rsidP="0095625E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95625E" w:rsidRPr="00BB2E29" w:rsidRDefault="0095625E" w:rsidP="0095625E">
      <w:pPr>
        <w:spacing w:after="0" w:line="240" w:lineRule="auto"/>
        <w:jc w:val="center"/>
        <w:rPr>
          <w:rFonts w:ascii="Verdana" w:hAnsi="Verdana"/>
          <w:u w:val="single"/>
        </w:rPr>
      </w:pPr>
      <w:r w:rsidRPr="00BB2E29">
        <w:rPr>
          <w:rFonts w:ascii="Verdana" w:hAnsi="Verdana"/>
          <w:u w:val="single"/>
        </w:rPr>
        <w:t>COMUNICA</w:t>
      </w:r>
      <w:r w:rsidR="007C1318">
        <w:rPr>
          <w:rFonts w:ascii="Verdana" w:hAnsi="Verdana"/>
          <w:u w:val="single"/>
        </w:rPr>
        <w:t>ZIONE</w:t>
      </w:r>
    </w:p>
    <w:p w:rsidR="0095625E" w:rsidRPr="00BB2E29" w:rsidRDefault="0095625E" w:rsidP="0095625E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95625E" w:rsidRPr="00BB2E29" w:rsidRDefault="0095625E" w:rsidP="0095625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5625E" w:rsidRDefault="0095625E" w:rsidP="0095625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CORSO PROFESSIONALE PER BARMAN</w:t>
      </w:r>
    </w:p>
    <w:p w:rsidR="0095625E" w:rsidRDefault="0095625E" w:rsidP="0095625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5625E" w:rsidRDefault="0095625E" w:rsidP="0095625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APERTE L</w:t>
      </w:r>
      <w:r w:rsidR="00A50CAB">
        <w:rPr>
          <w:rFonts w:ascii="Verdana" w:hAnsi="Verdana"/>
          <w:b/>
          <w:sz w:val="32"/>
          <w:szCs w:val="32"/>
        </w:rPr>
        <w:t>E ISCRIZIONI PER L’EDIZIONE 2016</w:t>
      </w:r>
      <w:r>
        <w:rPr>
          <w:rFonts w:ascii="Verdana" w:hAnsi="Verdana"/>
          <w:b/>
          <w:sz w:val="32"/>
          <w:szCs w:val="32"/>
        </w:rPr>
        <w:t xml:space="preserve"> DEL CORSO BARMAN - FIPE</w:t>
      </w:r>
    </w:p>
    <w:p w:rsidR="0095625E" w:rsidRDefault="0095625E" w:rsidP="0095625E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95625E" w:rsidRDefault="00066D40" w:rsidP="0095625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Sono </w:t>
      </w:r>
      <w:r w:rsidR="0095625E">
        <w:rPr>
          <w:rFonts w:ascii="Verdana" w:hAnsi="Verdana"/>
        </w:rPr>
        <w:t xml:space="preserve">aperte le iscrizioni una nuova edizione del corso di formazione professionale per </w:t>
      </w:r>
      <w:r w:rsidR="0095625E">
        <w:rPr>
          <w:rFonts w:ascii="Verdana" w:hAnsi="Verdana"/>
          <w:b/>
        </w:rPr>
        <w:t>barman,</w:t>
      </w:r>
      <w:r w:rsidR="0095625E">
        <w:rPr>
          <w:rFonts w:ascii="Verdana" w:hAnsi="Verdana"/>
        </w:rPr>
        <w:t xml:space="preserve"> organizzato da </w:t>
      </w:r>
      <w:r w:rsidR="0095625E">
        <w:rPr>
          <w:rFonts w:ascii="Verdana" w:hAnsi="Verdana"/>
          <w:b/>
        </w:rPr>
        <w:t>C.A.T. Centro Assistenza Tecnica – Confcommercio Lecce</w:t>
      </w:r>
      <w:r w:rsidR="0095625E">
        <w:rPr>
          <w:rFonts w:ascii="Verdana" w:hAnsi="Verdana"/>
        </w:rPr>
        <w:t xml:space="preserve">, in collaborazione con </w:t>
      </w:r>
      <w:r w:rsidR="0095625E">
        <w:rPr>
          <w:rFonts w:ascii="Verdana" w:hAnsi="Verdana"/>
          <w:b/>
        </w:rPr>
        <w:t xml:space="preserve">F.I.P.E. </w:t>
      </w:r>
      <w:r w:rsidR="0095625E">
        <w:rPr>
          <w:rFonts w:ascii="Verdana" w:hAnsi="Verdana"/>
        </w:rPr>
        <w:t>(</w:t>
      </w:r>
      <w:r w:rsidR="0095625E">
        <w:rPr>
          <w:rFonts w:ascii="Verdana" w:hAnsi="Verdana"/>
          <w:b/>
        </w:rPr>
        <w:t>Federazione Italiana Pubblici Esercizi</w:t>
      </w:r>
      <w:r w:rsidR="0095625E">
        <w:rPr>
          <w:rFonts w:ascii="Verdana" w:hAnsi="Verdana"/>
        </w:rPr>
        <w:t>).</w:t>
      </w: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Docente F.I.P.E. sarà </w:t>
      </w:r>
      <w:r>
        <w:rPr>
          <w:rFonts w:ascii="Verdana" w:hAnsi="Verdana"/>
          <w:b/>
        </w:rPr>
        <w:t>Pierluigi Cucchi,</w:t>
      </w:r>
      <w:r>
        <w:rPr>
          <w:rFonts w:ascii="Verdana" w:hAnsi="Verdana"/>
        </w:rPr>
        <w:t xml:space="preserve"> apprezzato professionista con una lunga es</w:t>
      </w:r>
      <w:r w:rsidR="00822CB9">
        <w:rPr>
          <w:rFonts w:ascii="Verdana" w:hAnsi="Verdana"/>
        </w:rPr>
        <w:t>perienza nel settore e vincito</w:t>
      </w:r>
      <w:r>
        <w:rPr>
          <w:rFonts w:ascii="Verdana" w:hAnsi="Verdana"/>
        </w:rPr>
        <w:t>re di numerosi concorsi a livello nazionale e internazionale.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corso, che si svolgerà </w:t>
      </w:r>
      <w:r>
        <w:rPr>
          <w:rFonts w:ascii="Verdana" w:hAnsi="Verdana"/>
          <w:b/>
        </w:rPr>
        <w:t xml:space="preserve">dal </w:t>
      </w:r>
      <w:r w:rsidR="00822CB9">
        <w:rPr>
          <w:rFonts w:ascii="Verdana" w:hAnsi="Verdana"/>
          <w:b/>
        </w:rPr>
        <w:t>7 al 18</w:t>
      </w:r>
      <w:r>
        <w:rPr>
          <w:rFonts w:ascii="Verdana" w:hAnsi="Verdana"/>
          <w:b/>
        </w:rPr>
        <w:t xml:space="preserve"> marzo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201</w:t>
      </w:r>
      <w:r w:rsidR="00591978">
        <w:rPr>
          <w:rFonts w:ascii="Verdana" w:hAnsi="Verdana"/>
          <w:b/>
        </w:rPr>
        <w:t>6</w:t>
      </w:r>
      <w:r>
        <w:rPr>
          <w:rFonts w:ascii="Verdana" w:hAnsi="Verdana"/>
        </w:rPr>
        <w:t xml:space="preserve"> per una durata complessiva di </w:t>
      </w:r>
      <w:r>
        <w:rPr>
          <w:rFonts w:ascii="Verdana" w:hAnsi="Verdana"/>
          <w:b/>
        </w:rPr>
        <w:t xml:space="preserve">60 ore (10 lezioni di 6 ore ciascuna), </w:t>
      </w:r>
      <w:r>
        <w:rPr>
          <w:rFonts w:ascii="Verdana" w:hAnsi="Verdana"/>
        </w:rPr>
        <w:t xml:space="preserve"> consentirà agli allievi di acquisire le competenze necessarie e le tecniche fondamentali per diventare un barman professionista.</w:t>
      </w: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percorso formativo è articolato in lezioni di teoria su tutte le tematiche che riguardano il mondo del bar e la professione di barman, dalle attrezzature professionali in uso, come shaker, </w:t>
      </w:r>
      <w:proofErr w:type="spellStart"/>
      <w:r>
        <w:rPr>
          <w:rFonts w:ascii="Verdana" w:hAnsi="Verdana"/>
        </w:rPr>
        <w:t>mixing-glass</w:t>
      </w:r>
      <w:proofErr w:type="spellEnd"/>
      <w:r>
        <w:rPr>
          <w:rFonts w:ascii="Verdana" w:hAnsi="Verdana"/>
        </w:rPr>
        <w:t xml:space="preserve">, diverse tipologie di bicchieri, alle conoscenze tecniche per distinguere </w:t>
      </w:r>
      <w:r>
        <w:rPr>
          <w:rFonts w:ascii="Verdana" w:hAnsi="Verdana"/>
        </w:rPr>
        <w:lastRenderedPageBreak/>
        <w:t>vini, riconoscere distillati e liquori, imparare le dosi di miscelazione e la corretta adattabilità dei prodotti per la preparazione di aperitivi e long drink.</w:t>
      </w:r>
    </w:p>
    <w:p w:rsidR="0095625E" w:rsidRDefault="0095625E" w:rsidP="0095625E">
      <w:pPr>
        <w:spacing w:after="0" w:line="240" w:lineRule="auto"/>
        <w:jc w:val="both"/>
        <w:rPr>
          <w:rFonts w:ascii="Verdana" w:hAnsi="Verdana"/>
          <w:spacing w:val="-8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Le lezioni teoriche verranno affiancate da numerose esercitazioni pratiche grazie alle quali gli allievi si esercit</w:t>
      </w:r>
      <w:r w:rsidR="00822CB9">
        <w:rPr>
          <w:rFonts w:ascii="Verdana" w:hAnsi="Verdana"/>
        </w:rPr>
        <w:t>eranno nella preparazione di co</w:t>
      </w:r>
      <w:r>
        <w:rPr>
          <w:rFonts w:ascii="Verdana" w:hAnsi="Verdana"/>
        </w:rPr>
        <w:t>cktail dai diversi ingredienti.</w:t>
      </w: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</w:p>
    <w:p w:rsidR="0095625E" w:rsidRPr="003638C1" w:rsidRDefault="0095625E" w:rsidP="0095625E">
      <w:pPr>
        <w:spacing w:after="0" w:line="240" w:lineRule="auto"/>
        <w:jc w:val="both"/>
        <w:rPr>
          <w:rFonts w:ascii="Verdana" w:hAnsi="Verdana"/>
          <w:spacing w:val="-2"/>
        </w:rPr>
      </w:pPr>
      <w:r w:rsidRPr="003638C1">
        <w:rPr>
          <w:rFonts w:ascii="Verdana" w:hAnsi="Verdana"/>
          <w:spacing w:val="-2"/>
        </w:rPr>
        <w:t>Il corso si concluderà con una “</w:t>
      </w:r>
      <w:r w:rsidRPr="003638C1">
        <w:rPr>
          <w:rFonts w:ascii="Verdana" w:hAnsi="Verdana"/>
          <w:b/>
          <w:spacing w:val="-2"/>
        </w:rPr>
        <w:t xml:space="preserve">Cocktail </w:t>
      </w:r>
      <w:proofErr w:type="spellStart"/>
      <w:r w:rsidRPr="003638C1">
        <w:rPr>
          <w:rFonts w:ascii="Verdana" w:hAnsi="Verdana"/>
          <w:b/>
          <w:spacing w:val="-2"/>
        </w:rPr>
        <w:t>Competition</w:t>
      </w:r>
      <w:proofErr w:type="spellEnd"/>
      <w:r>
        <w:rPr>
          <w:rFonts w:ascii="Verdana" w:hAnsi="Verdana"/>
          <w:spacing w:val="-2"/>
        </w:rPr>
        <w:t>”, u</w:t>
      </w:r>
      <w:r w:rsidRPr="003638C1">
        <w:rPr>
          <w:rFonts w:ascii="Verdana" w:hAnsi="Verdana"/>
          <w:spacing w:val="-2"/>
        </w:rPr>
        <w:t>na vera prova finale dal carattere prevalentemente pratico, che vedrà i partecipanti coinvolti nella preparazione di cocktail e long drink di fronte ad una giuria di esperti che premierà il migliore.</w:t>
      </w: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</w:p>
    <w:p w:rsidR="007C1318" w:rsidRDefault="007C1318" w:rsidP="0095625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Costo: 500 euro + iva</w:t>
      </w: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corso, al termine del quale verrà rilasciato un </w:t>
      </w:r>
      <w:r>
        <w:rPr>
          <w:rFonts w:ascii="Verdana" w:hAnsi="Verdana"/>
          <w:b/>
        </w:rPr>
        <w:t>attestato di partecipazione</w:t>
      </w:r>
      <w:r>
        <w:rPr>
          <w:rFonts w:ascii="Verdana" w:hAnsi="Verdana"/>
        </w:rPr>
        <w:t>, si svolgerà presso la sede di Confcommercio Lecce, in via Cicolella 3.</w:t>
      </w:r>
    </w:p>
    <w:p w:rsidR="0095625E" w:rsidRDefault="0095625E" w:rsidP="0095625E">
      <w:pPr>
        <w:spacing w:after="0" w:line="240" w:lineRule="auto"/>
        <w:jc w:val="both"/>
        <w:rPr>
          <w:rFonts w:ascii="Verdana" w:hAnsi="Verdana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  <w:spacing w:val="-4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  <w:spacing w:val="-4"/>
        </w:rPr>
      </w:pPr>
    </w:p>
    <w:p w:rsidR="0095625E" w:rsidRDefault="0095625E" w:rsidP="0095625E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Per maggiori informazioni e iscrizioni si potrà contattare la segreteria organizzativa al numero 0832/345146 o scrivendo una e-mail all’indirizzo: </w:t>
      </w:r>
      <w:hyperlink r:id="rId6" w:history="1">
        <w:r>
          <w:rPr>
            <w:rStyle w:val="Collegamentoipertestuale"/>
            <w:rFonts w:ascii="Verdana" w:hAnsi="Verdana"/>
            <w:b/>
          </w:rPr>
          <w:t>lecce@confcommercio.it</w:t>
        </w:r>
      </w:hyperlink>
      <w:r>
        <w:rPr>
          <w:rFonts w:ascii="Verdana" w:hAnsi="Verdana"/>
          <w:b/>
        </w:rPr>
        <w:t xml:space="preserve">  - </w:t>
      </w:r>
      <w:hyperlink r:id="rId7" w:history="1">
        <w:r>
          <w:rPr>
            <w:rStyle w:val="Collegamentoipertestuale"/>
            <w:rFonts w:ascii="Verdana" w:hAnsi="Verdana"/>
            <w:b/>
          </w:rPr>
          <w:t>formazione@confcommerciolecce.it</w:t>
        </w:r>
      </w:hyperlink>
    </w:p>
    <w:p w:rsidR="0095625E" w:rsidRPr="003638C1" w:rsidRDefault="0095625E" w:rsidP="0095625E">
      <w:pPr>
        <w:spacing w:after="0" w:line="240" w:lineRule="auto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Ref</w:t>
      </w:r>
      <w:proofErr w:type="spellEnd"/>
      <w:r>
        <w:rPr>
          <w:rFonts w:ascii="Verdana" w:hAnsi="Verdana"/>
          <w:b/>
        </w:rPr>
        <w:t>. Dott.ssa Caterina Colonna</w:t>
      </w:r>
    </w:p>
    <w:p w:rsidR="00880C47" w:rsidRDefault="00880C47"/>
    <w:sectPr w:rsidR="00880C47" w:rsidSect="008B7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compat/>
  <w:rsids>
    <w:rsidRoot w:val="0095625E"/>
    <w:rsid w:val="00066D40"/>
    <w:rsid w:val="002B2D3F"/>
    <w:rsid w:val="002F72B3"/>
    <w:rsid w:val="003D00B0"/>
    <w:rsid w:val="0044420D"/>
    <w:rsid w:val="00553EAF"/>
    <w:rsid w:val="00576F21"/>
    <w:rsid w:val="00591978"/>
    <w:rsid w:val="00681EC7"/>
    <w:rsid w:val="007C1318"/>
    <w:rsid w:val="007F503B"/>
    <w:rsid w:val="00822CB9"/>
    <w:rsid w:val="00880C47"/>
    <w:rsid w:val="00936BBD"/>
    <w:rsid w:val="0095625E"/>
    <w:rsid w:val="00A44322"/>
    <w:rsid w:val="00A50CAB"/>
    <w:rsid w:val="00B75882"/>
    <w:rsid w:val="00D93991"/>
    <w:rsid w:val="00E23165"/>
    <w:rsid w:val="00F7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25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56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azione@confcommerciolec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cce@confcommercio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Alessandro-PC</dc:creator>
  <cp:keywords/>
  <dc:description/>
  <cp:lastModifiedBy>Alessandro-PC</cp:lastModifiedBy>
  <cp:revision>8</cp:revision>
  <dcterms:created xsi:type="dcterms:W3CDTF">2016-02-15T10:53:00Z</dcterms:created>
  <dcterms:modified xsi:type="dcterms:W3CDTF">2016-02-22T09:30:00Z</dcterms:modified>
</cp:coreProperties>
</file>